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78" w:rsidRPr="00A72B2B" w:rsidRDefault="00883F78" w:rsidP="0004334C">
      <w:pPr>
        <w:pStyle w:val="a5"/>
        <w:jc w:val="center"/>
        <w:rPr>
          <w:b/>
          <w:bCs/>
          <w:sz w:val="28"/>
          <w:szCs w:val="28"/>
          <w:u w:val="single"/>
          <w:lang w:val="ru-RU"/>
        </w:rPr>
      </w:pPr>
      <w:proofErr w:type="spellStart"/>
      <w:r w:rsidRPr="00A72B2B">
        <w:rPr>
          <w:b/>
          <w:bCs/>
          <w:sz w:val="28"/>
          <w:szCs w:val="28"/>
          <w:u w:val="single"/>
          <w:lang w:val="ru-RU"/>
        </w:rPr>
        <w:t>Лекційне</w:t>
      </w:r>
      <w:proofErr w:type="spellEnd"/>
      <w:r w:rsidRPr="00A72B2B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A72B2B">
        <w:rPr>
          <w:b/>
          <w:bCs/>
          <w:sz w:val="28"/>
          <w:szCs w:val="28"/>
          <w:u w:val="single"/>
          <w:lang w:val="ru-RU"/>
        </w:rPr>
        <w:t>заняття</w:t>
      </w:r>
      <w:proofErr w:type="spellEnd"/>
    </w:p>
    <w:p w:rsidR="00883F78" w:rsidRPr="005C5C4F" w:rsidRDefault="00883F78" w:rsidP="00883F78">
      <w:pPr>
        <w:pStyle w:val="a5"/>
        <w:jc w:val="both"/>
        <w:rPr>
          <w:b/>
          <w:color w:val="333333"/>
          <w:szCs w:val="24"/>
        </w:rPr>
      </w:pPr>
      <w:r w:rsidRPr="005C5C4F">
        <w:rPr>
          <w:b/>
          <w:bCs/>
          <w:szCs w:val="24"/>
        </w:rPr>
        <w:t xml:space="preserve">Тема </w:t>
      </w:r>
      <w:r w:rsidRPr="005C5C4F">
        <w:rPr>
          <w:b/>
          <w:color w:val="333333"/>
          <w:szCs w:val="24"/>
        </w:rPr>
        <w:t xml:space="preserve">лекції </w:t>
      </w:r>
      <w:r w:rsidRPr="005C5C4F">
        <w:rPr>
          <w:b/>
          <w:bCs/>
          <w:szCs w:val="24"/>
        </w:rPr>
        <w:t xml:space="preserve">3. Відділ Покритонасінні </w:t>
      </w:r>
      <w:r w:rsidRPr="005C5C4F">
        <w:rPr>
          <w:b/>
          <w:color w:val="333333"/>
          <w:szCs w:val="24"/>
        </w:rPr>
        <w:t xml:space="preserve">(2 </w:t>
      </w:r>
      <w:proofErr w:type="spellStart"/>
      <w:r w:rsidRPr="005C5C4F">
        <w:rPr>
          <w:b/>
          <w:color w:val="333333"/>
          <w:szCs w:val="24"/>
        </w:rPr>
        <w:t>год</w:t>
      </w:r>
      <w:proofErr w:type="spellEnd"/>
      <w:r w:rsidRPr="005C5C4F">
        <w:rPr>
          <w:b/>
          <w:color w:val="333333"/>
          <w:szCs w:val="24"/>
        </w:rPr>
        <w:t>).</w:t>
      </w:r>
    </w:p>
    <w:p w:rsidR="00883F78" w:rsidRPr="00BB1CC5" w:rsidRDefault="00883F78" w:rsidP="00883F78">
      <w:pPr>
        <w:pStyle w:val="a5"/>
        <w:jc w:val="both"/>
        <w:rPr>
          <w:b/>
          <w:color w:val="000000"/>
          <w:szCs w:val="24"/>
        </w:rPr>
      </w:pPr>
      <w:r w:rsidRPr="00BB1CC5">
        <w:rPr>
          <w:b/>
          <w:color w:val="000000"/>
          <w:szCs w:val="24"/>
        </w:rPr>
        <w:t>План.</w:t>
      </w:r>
    </w:p>
    <w:p w:rsidR="00883F78" w:rsidRDefault="00883F78" w:rsidP="00883F78">
      <w:pPr>
        <w:numPr>
          <w:ilvl w:val="6"/>
          <w:numId w:val="1"/>
        </w:numPr>
        <w:tabs>
          <w:tab w:val="clear" w:pos="5040"/>
          <w:tab w:val="num" w:pos="426"/>
        </w:tabs>
        <w:ind w:left="426"/>
        <w:jc w:val="both"/>
        <w:rPr>
          <w:sz w:val="24"/>
          <w:szCs w:val="24"/>
          <w:lang w:val="uk-UA"/>
        </w:rPr>
      </w:pPr>
      <w:r w:rsidRPr="00BB1CC5">
        <w:rPr>
          <w:sz w:val="24"/>
          <w:szCs w:val="24"/>
          <w:lang w:val="uk-UA"/>
        </w:rPr>
        <w:t xml:space="preserve">Відділ Покритонасінні, загальна характеристика. </w:t>
      </w:r>
    </w:p>
    <w:p w:rsidR="00883F78" w:rsidRDefault="00883F78" w:rsidP="00883F78">
      <w:pPr>
        <w:numPr>
          <w:ilvl w:val="6"/>
          <w:numId w:val="1"/>
        </w:numPr>
        <w:tabs>
          <w:tab w:val="clear" w:pos="5040"/>
          <w:tab w:val="num" w:pos="426"/>
        </w:tabs>
        <w:ind w:left="426"/>
        <w:jc w:val="both"/>
        <w:rPr>
          <w:sz w:val="24"/>
          <w:szCs w:val="24"/>
          <w:lang w:val="uk-UA"/>
        </w:rPr>
      </w:pPr>
      <w:r w:rsidRPr="005C5C4F">
        <w:rPr>
          <w:sz w:val="24"/>
          <w:szCs w:val="24"/>
          <w:lang w:val="uk-UA"/>
        </w:rPr>
        <w:t>Подібність і відмінність між голонасінними та покритонасінними рослинами.</w:t>
      </w:r>
    </w:p>
    <w:p w:rsidR="00883F78" w:rsidRDefault="00883F78" w:rsidP="00883F78">
      <w:pPr>
        <w:numPr>
          <w:ilvl w:val="6"/>
          <w:numId w:val="1"/>
        </w:numPr>
        <w:tabs>
          <w:tab w:val="clear" w:pos="5040"/>
          <w:tab w:val="num" w:pos="426"/>
        </w:tabs>
        <w:ind w:left="426"/>
        <w:jc w:val="both"/>
        <w:rPr>
          <w:sz w:val="24"/>
          <w:szCs w:val="24"/>
          <w:lang w:val="uk-UA"/>
        </w:rPr>
      </w:pPr>
      <w:r w:rsidRPr="005C5C4F">
        <w:rPr>
          <w:sz w:val="24"/>
          <w:szCs w:val="24"/>
          <w:lang w:val="uk-UA"/>
        </w:rPr>
        <w:t>Клас Однодольні рослини</w:t>
      </w:r>
      <w:r>
        <w:rPr>
          <w:sz w:val="24"/>
          <w:szCs w:val="24"/>
          <w:lang w:val="uk-UA"/>
        </w:rPr>
        <w:t xml:space="preserve">, </w:t>
      </w:r>
      <w:r w:rsidRPr="00BB1CC5">
        <w:rPr>
          <w:sz w:val="24"/>
          <w:szCs w:val="24"/>
          <w:lang w:val="uk-UA"/>
        </w:rPr>
        <w:t>загальна характеристика</w:t>
      </w:r>
      <w:r>
        <w:rPr>
          <w:sz w:val="24"/>
          <w:szCs w:val="24"/>
          <w:lang w:val="uk-UA"/>
        </w:rPr>
        <w:t>.</w:t>
      </w:r>
      <w:r w:rsidRPr="005C5C4F">
        <w:rPr>
          <w:sz w:val="24"/>
          <w:szCs w:val="24"/>
          <w:lang w:val="uk-UA"/>
        </w:rPr>
        <w:t xml:space="preserve"> </w:t>
      </w:r>
    </w:p>
    <w:p w:rsidR="00883F78" w:rsidRPr="005C5C4F" w:rsidRDefault="00883F78" w:rsidP="00883F78">
      <w:pPr>
        <w:numPr>
          <w:ilvl w:val="6"/>
          <w:numId w:val="1"/>
        </w:numPr>
        <w:tabs>
          <w:tab w:val="clear" w:pos="5040"/>
          <w:tab w:val="num" w:pos="426"/>
        </w:tabs>
        <w:ind w:left="426"/>
        <w:jc w:val="both"/>
        <w:rPr>
          <w:sz w:val="24"/>
          <w:szCs w:val="24"/>
          <w:lang w:val="uk-UA"/>
        </w:rPr>
      </w:pPr>
      <w:r w:rsidRPr="005C5C4F">
        <w:rPr>
          <w:sz w:val="24"/>
          <w:szCs w:val="24"/>
          <w:lang w:val="uk-UA"/>
        </w:rPr>
        <w:t>Клас Дводольні рослини</w:t>
      </w:r>
      <w:r>
        <w:rPr>
          <w:sz w:val="24"/>
          <w:szCs w:val="24"/>
          <w:lang w:val="uk-UA"/>
        </w:rPr>
        <w:t xml:space="preserve">, </w:t>
      </w:r>
      <w:r w:rsidRPr="00BB1CC5">
        <w:rPr>
          <w:sz w:val="24"/>
          <w:szCs w:val="24"/>
          <w:lang w:val="uk-UA"/>
        </w:rPr>
        <w:t>загальна характеристика</w:t>
      </w:r>
      <w:r>
        <w:rPr>
          <w:sz w:val="24"/>
          <w:szCs w:val="24"/>
          <w:lang w:val="uk-UA"/>
        </w:rPr>
        <w:t>.</w:t>
      </w:r>
    </w:p>
    <w:p w:rsidR="00883F78" w:rsidRDefault="00883F78" w:rsidP="00883F78">
      <w:pPr>
        <w:ind w:left="360" w:hanging="360"/>
        <w:jc w:val="both"/>
        <w:rPr>
          <w:b/>
          <w:i/>
          <w:color w:val="000000"/>
          <w:sz w:val="24"/>
          <w:szCs w:val="24"/>
          <w:lang w:val="uk-UA"/>
        </w:rPr>
      </w:pPr>
    </w:p>
    <w:p w:rsidR="00883F78" w:rsidRPr="00BB1CC5" w:rsidRDefault="00883F78" w:rsidP="00883F78">
      <w:pPr>
        <w:ind w:left="360" w:hanging="360"/>
        <w:jc w:val="both"/>
        <w:rPr>
          <w:b/>
          <w:i/>
          <w:sz w:val="24"/>
          <w:szCs w:val="24"/>
          <w:lang w:val="uk-UA"/>
        </w:rPr>
      </w:pPr>
      <w:r w:rsidRPr="00A72B2B">
        <w:rPr>
          <w:b/>
          <w:i/>
          <w:color w:val="000000"/>
          <w:sz w:val="24"/>
          <w:szCs w:val="24"/>
          <w:lang w:val="uk-UA"/>
        </w:rPr>
        <w:t>Література</w:t>
      </w:r>
    </w:p>
    <w:p w:rsidR="001C4782" w:rsidRPr="001C4782" w:rsidRDefault="001C4782" w:rsidP="001C478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Медведев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 В.К.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Ботаника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. – М.: Медицина, 1985</w:t>
      </w:r>
    </w:p>
    <w:p w:rsidR="001C4782" w:rsidRPr="001C4782" w:rsidRDefault="001C4782" w:rsidP="001C478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Мінарченко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 В.М. Медична ботаніка: підручник для студентів ВНЗ / В.М.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Мінарченко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, Л.М.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Махиня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, П.І.Середа. – К.: Медицина, 2009. – 326 с.</w:t>
      </w:r>
    </w:p>
    <w:p w:rsidR="001C4782" w:rsidRPr="001C4782" w:rsidRDefault="001C4782" w:rsidP="001C478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 w:rsidRPr="001C4782">
        <w:rPr>
          <w:rFonts w:ascii="Times New Roman" w:hAnsi="Times New Roman"/>
          <w:color w:val="000000"/>
          <w:sz w:val="24"/>
          <w:szCs w:val="24"/>
        </w:rPr>
        <w:t>Мороз</w:t>
      </w:r>
      <w:proofErr w:type="gramStart"/>
      <w:r w:rsidRPr="001C4782">
        <w:rPr>
          <w:rFonts w:ascii="Times New Roman" w:hAnsi="Times New Roman"/>
          <w:color w:val="000000"/>
          <w:sz w:val="24"/>
          <w:szCs w:val="24"/>
        </w:rPr>
        <w:t xml:space="preserve"> І.</w:t>
      </w:r>
      <w:proofErr w:type="gramEnd"/>
      <w:r w:rsidRPr="001C4782">
        <w:rPr>
          <w:rFonts w:ascii="Times New Roman" w:hAnsi="Times New Roman"/>
          <w:color w:val="000000"/>
          <w:sz w:val="24"/>
          <w:szCs w:val="24"/>
        </w:rPr>
        <w:t xml:space="preserve">В.,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Гришко-Богменко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Б.К.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Ботаніка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основами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екології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. К.: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>., 1994, С. 53 – 67.</w:t>
      </w:r>
    </w:p>
    <w:p w:rsidR="001C4782" w:rsidRDefault="001C4782" w:rsidP="001C478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bCs/>
          <w:sz w:val="24"/>
          <w:szCs w:val="24"/>
          <w:lang w:val="uk-UA"/>
        </w:rPr>
        <w:t>Неведомська</w:t>
      </w:r>
      <w:proofErr w:type="spellEnd"/>
      <w:r w:rsidRPr="001C4782">
        <w:rPr>
          <w:rFonts w:ascii="Times New Roman" w:hAnsi="Times New Roman"/>
          <w:bCs/>
          <w:sz w:val="24"/>
          <w:szCs w:val="24"/>
          <w:lang w:val="uk-UA"/>
        </w:rPr>
        <w:t xml:space="preserve"> Є.О</w:t>
      </w:r>
      <w:r w:rsidRPr="001C4782">
        <w:rPr>
          <w:rFonts w:ascii="Times New Roman" w:hAnsi="Times New Roman"/>
          <w:sz w:val="24"/>
          <w:szCs w:val="24"/>
          <w:lang w:val="uk-UA"/>
        </w:rPr>
        <w:t xml:space="preserve">  Ботаніка: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. посібник / Є. О.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Неведомська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, І. М.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Маруненко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, І. Д.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Омері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; Мін-во освіти і науки, молоді та спорту України. -К.:ЦУЛ, 2013. - 218</w:t>
      </w:r>
      <w:proofErr w:type="spellStart"/>
      <w:r w:rsidRPr="001C4782">
        <w:rPr>
          <w:rFonts w:ascii="Times New Roman" w:hAnsi="Times New Roman"/>
          <w:sz w:val="24"/>
          <w:szCs w:val="24"/>
        </w:rPr>
        <w:t>c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C4782" w:rsidRPr="001C4782" w:rsidRDefault="001C4782" w:rsidP="001C478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Сербін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 А.Г., Сіра Л.М.,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СлободянюкТ.О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. Фармацевтична ботаніка. Підручник / Під редакцією Л.М.Сірої. – Вінниця: НОВА КНИГА, 2007. – 488 С.</w:t>
      </w:r>
    </w:p>
    <w:p w:rsidR="00883F78" w:rsidRDefault="00883F78" w:rsidP="00883F78">
      <w:pPr>
        <w:rPr>
          <w:sz w:val="24"/>
          <w:szCs w:val="24"/>
          <w:lang w:val="uk-UA"/>
        </w:rPr>
      </w:pPr>
    </w:p>
    <w:p w:rsidR="00883F78" w:rsidRDefault="00883F78" w:rsidP="00883F78">
      <w:pPr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Конспекти лекції надати викладачеві 6 квітня 2020 р. до 12.00</w:t>
      </w:r>
    </w:p>
    <w:p w:rsidR="00883F78" w:rsidRPr="00A26719" w:rsidRDefault="00883F78" w:rsidP="00883F78">
      <w:pPr>
        <w:rPr>
          <w:sz w:val="24"/>
          <w:szCs w:val="24"/>
          <w:lang w:val="uk-UA"/>
        </w:rPr>
      </w:pPr>
    </w:p>
    <w:p w:rsidR="001C4782" w:rsidRPr="00F702A8" w:rsidRDefault="001C4782" w:rsidP="0004334C">
      <w:pPr>
        <w:jc w:val="center"/>
        <w:rPr>
          <w:b/>
          <w:sz w:val="28"/>
          <w:szCs w:val="28"/>
          <w:u w:val="single"/>
          <w:lang w:val="uk-UA"/>
        </w:rPr>
      </w:pPr>
      <w:r w:rsidRPr="00F702A8">
        <w:rPr>
          <w:b/>
          <w:sz w:val="28"/>
          <w:szCs w:val="28"/>
          <w:u w:val="single"/>
          <w:lang w:val="uk-UA"/>
        </w:rPr>
        <w:t>Практичні заняття.</w:t>
      </w:r>
    </w:p>
    <w:p w:rsidR="001C4782" w:rsidRDefault="001C4782" w:rsidP="001C4782">
      <w:pPr>
        <w:jc w:val="both"/>
        <w:rPr>
          <w:b/>
          <w:sz w:val="24"/>
          <w:szCs w:val="24"/>
          <w:lang w:val="uk-UA"/>
        </w:rPr>
      </w:pPr>
    </w:p>
    <w:p w:rsidR="001C4782" w:rsidRPr="00645E58" w:rsidRDefault="001C4782" w:rsidP="001C4782">
      <w:pPr>
        <w:jc w:val="both"/>
        <w:rPr>
          <w:b/>
          <w:sz w:val="24"/>
          <w:szCs w:val="24"/>
          <w:lang w:val="uk-UA"/>
        </w:rPr>
      </w:pPr>
      <w:r w:rsidRPr="00645E58">
        <w:rPr>
          <w:b/>
          <w:sz w:val="24"/>
          <w:szCs w:val="24"/>
          <w:lang w:val="uk-UA"/>
        </w:rPr>
        <w:t xml:space="preserve">Тема. Відділ Покритонасінні. </w:t>
      </w:r>
      <w:r w:rsidRPr="00645E58">
        <w:rPr>
          <w:b/>
          <w:bCs/>
          <w:i/>
          <w:sz w:val="24"/>
          <w:szCs w:val="24"/>
          <w:lang w:val="uk-UA"/>
        </w:rPr>
        <w:t>(4 год.)</w:t>
      </w:r>
    </w:p>
    <w:p w:rsidR="001C4782" w:rsidRDefault="001C4782" w:rsidP="001C4782">
      <w:pPr>
        <w:pStyle w:val="a5"/>
        <w:rPr>
          <w:b/>
          <w:szCs w:val="24"/>
        </w:rPr>
      </w:pPr>
    </w:p>
    <w:p w:rsidR="001C4782" w:rsidRPr="00F702A8" w:rsidRDefault="001C4782" w:rsidP="001C4782">
      <w:pPr>
        <w:pStyle w:val="a5"/>
        <w:rPr>
          <w:b/>
          <w:szCs w:val="24"/>
          <w:u w:val="single"/>
        </w:rPr>
      </w:pPr>
      <w:r w:rsidRPr="00F702A8">
        <w:rPr>
          <w:b/>
          <w:szCs w:val="24"/>
          <w:u w:val="single"/>
        </w:rPr>
        <w:t>Заняття 1.</w:t>
      </w:r>
    </w:p>
    <w:p w:rsidR="001C4782" w:rsidRPr="00E60E80" w:rsidRDefault="001C4782" w:rsidP="001C4782">
      <w:pPr>
        <w:pStyle w:val="a5"/>
        <w:rPr>
          <w:b/>
          <w:szCs w:val="24"/>
        </w:rPr>
      </w:pPr>
      <w:r w:rsidRPr="00E60E80">
        <w:rPr>
          <w:b/>
          <w:szCs w:val="24"/>
        </w:rPr>
        <w:t>Питання для опрацювання</w:t>
      </w:r>
    </w:p>
    <w:p w:rsidR="001C4782" w:rsidRDefault="001C4782" w:rsidP="001C4782">
      <w:pPr>
        <w:pStyle w:val="a5"/>
        <w:numPr>
          <w:ilvl w:val="0"/>
          <w:numId w:val="2"/>
        </w:numPr>
        <w:ind w:left="426"/>
        <w:rPr>
          <w:szCs w:val="24"/>
        </w:rPr>
      </w:pPr>
      <w:r w:rsidRPr="00645E58">
        <w:rPr>
          <w:szCs w:val="24"/>
        </w:rPr>
        <w:t xml:space="preserve">Загальна характеристика Відділу Покритонасінні. </w:t>
      </w:r>
    </w:p>
    <w:p w:rsidR="001C4782" w:rsidRDefault="001C4782" w:rsidP="001C4782">
      <w:pPr>
        <w:pStyle w:val="a5"/>
        <w:numPr>
          <w:ilvl w:val="0"/>
          <w:numId w:val="2"/>
        </w:numPr>
        <w:ind w:left="426"/>
        <w:rPr>
          <w:szCs w:val="24"/>
        </w:rPr>
      </w:pPr>
      <w:r w:rsidRPr="00645E58">
        <w:rPr>
          <w:szCs w:val="24"/>
        </w:rPr>
        <w:t xml:space="preserve">Квіткові – вища ступінь еволюції рослин. </w:t>
      </w:r>
    </w:p>
    <w:p w:rsidR="001C4782" w:rsidRDefault="001C4782" w:rsidP="001C4782">
      <w:pPr>
        <w:pStyle w:val="a5"/>
        <w:numPr>
          <w:ilvl w:val="0"/>
          <w:numId w:val="2"/>
        </w:numPr>
        <w:ind w:left="426"/>
        <w:rPr>
          <w:szCs w:val="24"/>
        </w:rPr>
      </w:pPr>
      <w:r w:rsidRPr="00645E58">
        <w:rPr>
          <w:szCs w:val="24"/>
        </w:rPr>
        <w:t xml:space="preserve">Ознаки подібності та відмінності між покритонасінними і голонасінними. </w:t>
      </w:r>
    </w:p>
    <w:p w:rsidR="001C4782" w:rsidRPr="001C4782" w:rsidRDefault="001C4782" w:rsidP="001C4782">
      <w:pPr>
        <w:pStyle w:val="a5"/>
        <w:rPr>
          <w:b/>
          <w:i/>
          <w:color w:val="000000"/>
          <w:szCs w:val="24"/>
        </w:rPr>
      </w:pPr>
    </w:p>
    <w:p w:rsidR="001C4782" w:rsidRPr="001C4782" w:rsidRDefault="001C4782" w:rsidP="001C4782">
      <w:pPr>
        <w:pStyle w:val="a5"/>
        <w:rPr>
          <w:b/>
          <w:color w:val="000000"/>
          <w:szCs w:val="24"/>
        </w:rPr>
      </w:pPr>
      <w:r w:rsidRPr="001C4782">
        <w:rPr>
          <w:b/>
          <w:i/>
          <w:color w:val="000000"/>
          <w:szCs w:val="24"/>
        </w:rPr>
        <w:t>Запитання і завдання для практичної роботи.</w:t>
      </w:r>
    </w:p>
    <w:p w:rsidR="001C4782" w:rsidRPr="001C4782" w:rsidRDefault="001C4782" w:rsidP="001C4782">
      <w:pPr>
        <w:rPr>
          <w:sz w:val="24"/>
          <w:szCs w:val="24"/>
          <w:lang w:val="uk-UA"/>
        </w:rPr>
      </w:pPr>
      <w:r w:rsidRPr="001C4782">
        <w:rPr>
          <w:b/>
          <w:sz w:val="24"/>
          <w:szCs w:val="24"/>
          <w:lang w:val="uk-UA"/>
        </w:rPr>
        <w:t xml:space="preserve">Завдання 1. </w:t>
      </w:r>
      <w:r w:rsidRPr="001C4782">
        <w:rPr>
          <w:sz w:val="24"/>
          <w:szCs w:val="24"/>
          <w:lang w:val="uk-UA"/>
        </w:rPr>
        <w:t>Заповнити таблицю «Відмінність покритонасінних рослин від голонасінних».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>Порівнювані ознаки</w:t>
            </w: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>Голонасінні</w:t>
            </w: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proofErr w:type="spellStart"/>
            <w:r w:rsidRPr="001C4782">
              <w:rPr>
                <w:szCs w:val="24"/>
              </w:rPr>
              <w:t>Покритонасіння</w:t>
            </w:r>
            <w:proofErr w:type="spellEnd"/>
          </w:p>
        </w:tc>
      </w:tr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</w:tr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</w:tr>
    </w:tbl>
    <w:p w:rsidR="001C4782" w:rsidRPr="001C4782" w:rsidRDefault="001C4782" w:rsidP="001C4782">
      <w:pPr>
        <w:rPr>
          <w:b/>
          <w:sz w:val="24"/>
          <w:szCs w:val="24"/>
          <w:lang w:val="uk-UA"/>
        </w:rPr>
      </w:pPr>
    </w:p>
    <w:p w:rsidR="001C4782" w:rsidRPr="001C4782" w:rsidRDefault="001C4782" w:rsidP="001C4782">
      <w:pPr>
        <w:rPr>
          <w:sz w:val="24"/>
          <w:szCs w:val="24"/>
          <w:lang w:val="uk-UA"/>
        </w:rPr>
      </w:pPr>
      <w:r w:rsidRPr="001C4782">
        <w:rPr>
          <w:b/>
          <w:sz w:val="24"/>
          <w:szCs w:val="24"/>
          <w:lang w:val="uk-UA"/>
        </w:rPr>
        <w:t xml:space="preserve">Завдання 2. </w:t>
      </w:r>
      <w:r w:rsidRPr="001C4782">
        <w:rPr>
          <w:sz w:val="24"/>
          <w:szCs w:val="24"/>
          <w:lang w:val="uk-UA"/>
        </w:rPr>
        <w:t>Заповнити порівняльну таблицю «Подібність і відмінність класу дводольних рослин від класу однодольних».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>Порівнювані ознаки</w:t>
            </w: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>Клас однодольних</w:t>
            </w: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>Клас дводольних</w:t>
            </w:r>
          </w:p>
        </w:tc>
      </w:tr>
      <w:tr w:rsidR="001C4782" w:rsidRPr="001C4782" w:rsidTr="00E924BF">
        <w:tc>
          <w:tcPr>
            <w:tcW w:w="9571" w:type="dxa"/>
            <w:gridSpan w:val="3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 xml:space="preserve">Подібність </w:t>
            </w:r>
          </w:p>
        </w:tc>
      </w:tr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</w:tr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</w:tr>
      <w:tr w:rsidR="001C4782" w:rsidRPr="001C4782" w:rsidTr="00E924BF">
        <w:tc>
          <w:tcPr>
            <w:tcW w:w="9571" w:type="dxa"/>
            <w:gridSpan w:val="3"/>
          </w:tcPr>
          <w:p w:rsidR="001C4782" w:rsidRPr="001C4782" w:rsidRDefault="001C4782" w:rsidP="00E924BF">
            <w:pPr>
              <w:pStyle w:val="a5"/>
              <w:jc w:val="center"/>
              <w:rPr>
                <w:szCs w:val="24"/>
              </w:rPr>
            </w:pPr>
            <w:r w:rsidRPr="001C4782">
              <w:rPr>
                <w:szCs w:val="24"/>
              </w:rPr>
              <w:t xml:space="preserve">Відмінність </w:t>
            </w:r>
          </w:p>
        </w:tc>
      </w:tr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</w:tr>
      <w:tr w:rsidR="001C4782" w:rsidRPr="001C4782" w:rsidTr="00E924BF"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0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  <w:tc>
          <w:tcPr>
            <w:tcW w:w="3191" w:type="dxa"/>
          </w:tcPr>
          <w:p w:rsidR="001C4782" w:rsidRPr="001C4782" w:rsidRDefault="001C4782" w:rsidP="00E924BF">
            <w:pPr>
              <w:pStyle w:val="a5"/>
              <w:rPr>
                <w:szCs w:val="24"/>
              </w:rPr>
            </w:pPr>
          </w:p>
        </w:tc>
      </w:tr>
    </w:tbl>
    <w:p w:rsidR="001C4782" w:rsidRPr="001C4782" w:rsidRDefault="001C4782" w:rsidP="001C4782">
      <w:pPr>
        <w:pStyle w:val="a5"/>
        <w:rPr>
          <w:b/>
          <w:szCs w:val="24"/>
        </w:rPr>
      </w:pPr>
    </w:p>
    <w:p w:rsidR="0004334C" w:rsidRDefault="0004334C" w:rsidP="001C4782">
      <w:pPr>
        <w:pStyle w:val="a5"/>
        <w:rPr>
          <w:b/>
          <w:szCs w:val="24"/>
          <w:u w:val="single"/>
        </w:rPr>
      </w:pPr>
    </w:p>
    <w:p w:rsidR="0004334C" w:rsidRDefault="0004334C" w:rsidP="001C4782">
      <w:pPr>
        <w:pStyle w:val="a5"/>
        <w:rPr>
          <w:b/>
          <w:szCs w:val="24"/>
          <w:u w:val="single"/>
        </w:rPr>
      </w:pPr>
    </w:p>
    <w:p w:rsidR="0004334C" w:rsidRDefault="0004334C" w:rsidP="001C4782">
      <w:pPr>
        <w:pStyle w:val="a5"/>
        <w:rPr>
          <w:b/>
          <w:szCs w:val="24"/>
          <w:u w:val="single"/>
        </w:rPr>
      </w:pPr>
    </w:p>
    <w:p w:rsidR="0004334C" w:rsidRDefault="0004334C" w:rsidP="001C4782">
      <w:pPr>
        <w:pStyle w:val="a5"/>
        <w:rPr>
          <w:b/>
          <w:szCs w:val="24"/>
          <w:u w:val="single"/>
        </w:rPr>
      </w:pPr>
    </w:p>
    <w:p w:rsidR="001C4782" w:rsidRPr="001C4782" w:rsidRDefault="001C4782" w:rsidP="001C4782">
      <w:pPr>
        <w:pStyle w:val="a5"/>
        <w:rPr>
          <w:b/>
          <w:szCs w:val="24"/>
          <w:u w:val="single"/>
        </w:rPr>
      </w:pPr>
      <w:r w:rsidRPr="001C4782">
        <w:rPr>
          <w:b/>
          <w:szCs w:val="24"/>
          <w:u w:val="single"/>
        </w:rPr>
        <w:lastRenderedPageBreak/>
        <w:t>Заняття 2.</w:t>
      </w:r>
    </w:p>
    <w:p w:rsidR="001C4782" w:rsidRPr="001C4782" w:rsidRDefault="001C4782" w:rsidP="001C4782">
      <w:pPr>
        <w:pStyle w:val="a5"/>
        <w:rPr>
          <w:b/>
          <w:szCs w:val="24"/>
        </w:rPr>
      </w:pPr>
      <w:r w:rsidRPr="001C4782">
        <w:rPr>
          <w:b/>
          <w:szCs w:val="24"/>
        </w:rPr>
        <w:t>Питання для опрацювання</w:t>
      </w:r>
    </w:p>
    <w:p w:rsidR="001C4782" w:rsidRPr="001C4782" w:rsidRDefault="001C4782" w:rsidP="001C4782">
      <w:pPr>
        <w:pStyle w:val="a5"/>
        <w:numPr>
          <w:ilvl w:val="0"/>
          <w:numId w:val="4"/>
        </w:numPr>
        <w:ind w:left="426"/>
        <w:jc w:val="both"/>
        <w:rPr>
          <w:szCs w:val="24"/>
        </w:rPr>
      </w:pPr>
      <w:r w:rsidRPr="001C4782">
        <w:rPr>
          <w:szCs w:val="24"/>
        </w:rPr>
        <w:t xml:space="preserve">Клас Однодольні рослини, характеристика родин лілійні, злакові (тонконогові) та їх окремих представників (по три представника кожної родини). </w:t>
      </w:r>
    </w:p>
    <w:p w:rsidR="001C4782" w:rsidRPr="001C4782" w:rsidRDefault="001C4782" w:rsidP="001C4782">
      <w:pPr>
        <w:pStyle w:val="a5"/>
        <w:numPr>
          <w:ilvl w:val="0"/>
          <w:numId w:val="4"/>
        </w:numPr>
        <w:ind w:left="426"/>
        <w:jc w:val="both"/>
        <w:rPr>
          <w:szCs w:val="24"/>
        </w:rPr>
      </w:pPr>
      <w:r w:rsidRPr="001C4782">
        <w:rPr>
          <w:szCs w:val="24"/>
        </w:rPr>
        <w:t>Клас Дводольні рослини, характеристика родин: розові, бобові, пасльонові, губоцвіті, капустяні, гарбузові, айстрові, лободові та їх окремих представників (по три представника кожної родини).</w:t>
      </w:r>
    </w:p>
    <w:p w:rsidR="001C4782" w:rsidRPr="001C4782" w:rsidRDefault="001C4782" w:rsidP="001C4782">
      <w:pPr>
        <w:pStyle w:val="a5"/>
        <w:jc w:val="both"/>
        <w:rPr>
          <w:b/>
          <w:szCs w:val="24"/>
        </w:rPr>
      </w:pPr>
    </w:p>
    <w:p w:rsidR="001C4782" w:rsidRPr="001C4782" w:rsidRDefault="001C4782" w:rsidP="001C4782">
      <w:pPr>
        <w:pStyle w:val="a5"/>
        <w:rPr>
          <w:b/>
          <w:szCs w:val="24"/>
        </w:rPr>
      </w:pPr>
    </w:p>
    <w:p w:rsidR="001C4782" w:rsidRPr="001C4782" w:rsidRDefault="001C4782" w:rsidP="001C4782">
      <w:pPr>
        <w:pStyle w:val="a5"/>
        <w:jc w:val="both"/>
        <w:rPr>
          <w:i/>
          <w:szCs w:val="24"/>
        </w:rPr>
      </w:pPr>
      <w:r w:rsidRPr="001C4782">
        <w:rPr>
          <w:b/>
          <w:szCs w:val="24"/>
        </w:rPr>
        <w:t xml:space="preserve">Завдання 1. </w:t>
      </w:r>
      <w:r w:rsidRPr="001C4782">
        <w:rPr>
          <w:szCs w:val="24"/>
        </w:rPr>
        <w:t>За якими ознаками можна робити морфологічний опис рослин?</w:t>
      </w:r>
      <w:r w:rsidRPr="001C4782">
        <w:rPr>
          <w:i/>
          <w:szCs w:val="24"/>
        </w:rPr>
        <w:t xml:space="preserve"> </w:t>
      </w:r>
      <w:r w:rsidRPr="001C4782">
        <w:rPr>
          <w:szCs w:val="24"/>
        </w:rPr>
        <w:t>Зробити морфологічний опис рослин  квасоля, горох, шипшина, вишня, дурман, блекота, шавлія, морква, огірок, гарбуз</w:t>
      </w:r>
      <w:r w:rsidRPr="001C4782">
        <w:rPr>
          <w:i/>
          <w:szCs w:val="24"/>
        </w:rPr>
        <w:t>.</w:t>
      </w:r>
    </w:p>
    <w:p w:rsidR="001C4782" w:rsidRPr="001C4782" w:rsidRDefault="001C4782" w:rsidP="001C4782">
      <w:pPr>
        <w:pStyle w:val="a5"/>
        <w:jc w:val="both"/>
        <w:rPr>
          <w:szCs w:val="24"/>
        </w:rPr>
      </w:pPr>
      <w:r w:rsidRPr="001C4782">
        <w:rPr>
          <w:b/>
          <w:szCs w:val="24"/>
        </w:rPr>
        <w:t>Завдання 2.</w:t>
      </w:r>
      <w:r w:rsidRPr="001C4782">
        <w:rPr>
          <w:szCs w:val="24"/>
        </w:rPr>
        <w:t xml:space="preserve"> Дати характеристику родин лілійні, злакові (тонконогові) та їх окремих представників класу Однодольні рослини. </w:t>
      </w:r>
    </w:p>
    <w:p w:rsidR="001C4782" w:rsidRPr="001C4782" w:rsidRDefault="001C4782" w:rsidP="001C4782">
      <w:pPr>
        <w:pStyle w:val="a5"/>
        <w:jc w:val="both"/>
        <w:rPr>
          <w:i/>
          <w:szCs w:val="24"/>
        </w:rPr>
      </w:pPr>
      <w:r w:rsidRPr="001C4782">
        <w:rPr>
          <w:b/>
          <w:szCs w:val="24"/>
        </w:rPr>
        <w:t xml:space="preserve">Завдання 3. </w:t>
      </w:r>
      <w:r w:rsidRPr="001C4782">
        <w:rPr>
          <w:szCs w:val="24"/>
        </w:rPr>
        <w:t>Дати характеристику родин: розові, бобові (метеликові), пасльонові, губоцвіті (</w:t>
      </w:r>
      <w:proofErr w:type="spellStart"/>
      <w:r w:rsidRPr="001C4782">
        <w:rPr>
          <w:szCs w:val="24"/>
        </w:rPr>
        <w:t>глухокропивні</w:t>
      </w:r>
      <w:proofErr w:type="spellEnd"/>
      <w:r w:rsidRPr="001C4782">
        <w:rPr>
          <w:szCs w:val="24"/>
        </w:rPr>
        <w:t>), капустяні (хрестоцвіті), гарбузові, айстрові (складноцвіті), лободові та їх окремих представників класу Дводольні рослини.</w:t>
      </w:r>
    </w:p>
    <w:p w:rsidR="001C4782" w:rsidRPr="001C4782" w:rsidRDefault="001C4782" w:rsidP="001C4782">
      <w:pPr>
        <w:rPr>
          <w:b/>
          <w:sz w:val="24"/>
          <w:szCs w:val="24"/>
          <w:lang w:val="uk-UA"/>
        </w:rPr>
      </w:pPr>
    </w:p>
    <w:p w:rsidR="001C4782" w:rsidRPr="001C4782" w:rsidRDefault="001C4782" w:rsidP="001C4782">
      <w:pPr>
        <w:rPr>
          <w:b/>
          <w:sz w:val="24"/>
          <w:szCs w:val="24"/>
          <w:lang w:val="uk-UA"/>
        </w:rPr>
      </w:pPr>
      <w:r w:rsidRPr="001C4782">
        <w:rPr>
          <w:b/>
          <w:sz w:val="24"/>
          <w:szCs w:val="24"/>
          <w:lang w:val="uk-UA"/>
        </w:rPr>
        <w:t>Література</w:t>
      </w:r>
    </w:p>
    <w:p w:rsidR="001C4782" w:rsidRPr="001C4782" w:rsidRDefault="001C4782" w:rsidP="001C4782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lang w:val="uk-UA"/>
        </w:rPr>
      </w:pPr>
      <w:r w:rsidRPr="001C4782">
        <w:rPr>
          <w:rFonts w:ascii="Times New Roman" w:hAnsi="Times New Roman"/>
          <w:sz w:val="24"/>
          <w:szCs w:val="24"/>
          <w:lang w:val="uk-UA"/>
        </w:rPr>
        <w:t>Борисенко Н.М., Москова Т.М. Основи природознавства з методикою: Навчально-методичні рекомендації. – Херсон: Айлант, 2008. – 64 с.</w:t>
      </w:r>
    </w:p>
    <w:p w:rsidR="001C4782" w:rsidRPr="001C4782" w:rsidRDefault="001C4782" w:rsidP="001C4782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Медведев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 В.К.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Ботаника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. – М.: Медицина, 1985</w:t>
      </w:r>
    </w:p>
    <w:p w:rsidR="001C4782" w:rsidRPr="001C4782" w:rsidRDefault="001C4782" w:rsidP="001C4782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Мінарченко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 В.М. Медична ботаніка: підручник для студентів ВНЗ / В.М.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Мінарченко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, Л.М.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Махиня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, П.І.Середа. – К.: Медицина, 2009. – 326 с.</w:t>
      </w:r>
    </w:p>
    <w:p w:rsidR="001C4782" w:rsidRPr="001C4782" w:rsidRDefault="001C4782" w:rsidP="001C4782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lang w:val="uk-UA"/>
        </w:rPr>
      </w:pPr>
      <w:r w:rsidRPr="001C4782">
        <w:rPr>
          <w:rFonts w:ascii="Times New Roman" w:hAnsi="Times New Roman"/>
          <w:color w:val="000000"/>
          <w:sz w:val="24"/>
          <w:szCs w:val="24"/>
        </w:rPr>
        <w:t>Мороз</w:t>
      </w:r>
      <w:proofErr w:type="gramStart"/>
      <w:r w:rsidRPr="001C4782">
        <w:rPr>
          <w:rFonts w:ascii="Times New Roman" w:hAnsi="Times New Roman"/>
          <w:color w:val="000000"/>
          <w:sz w:val="24"/>
          <w:szCs w:val="24"/>
        </w:rPr>
        <w:t xml:space="preserve"> І.</w:t>
      </w:r>
      <w:proofErr w:type="gramEnd"/>
      <w:r w:rsidRPr="001C4782">
        <w:rPr>
          <w:rFonts w:ascii="Times New Roman" w:hAnsi="Times New Roman"/>
          <w:color w:val="000000"/>
          <w:sz w:val="24"/>
          <w:szCs w:val="24"/>
        </w:rPr>
        <w:t xml:space="preserve">В.,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Гришко-Богменко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Б.К.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Ботаніка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основами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екології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. К.: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782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1C4782">
        <w:rPr>
          <w:rFonts w:ascii="Times New Roman" w:hAnsi="Times New Roman"/>
          <w:color w:val="000000"/>
          <w:sz w:val="24"/>
          <w:szCs w:val="24"/>
        </w:rPr>
        <w:t>., 1994, С. 53 – 67.</w:t>
      </w:r>
    </w:p>
    <w:p w:rsidR="001C4782" w:rsidRDefault="001C4782" w:rsidP="001C4782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bCs/>
          <w:sz w:val="24"/>
          <w:szCs w:val="24"/>
          <w:lang w:val="uk-UA"/>
        </w:rPr>
        <w:t>Неведомська</w:t>
      </w:r>
      <w:proofErr w:type="spellEnd"/>
      <w:r w:rsidRPr="001C4782">
        <w:rPr>
          <w:rFonts w:ascii="Times New Roman" w:hAnsi="Times New Roman"/>
          <w:bCs/>
          <w:sz w:val="24"/>
          <w:szCs w:val="24"/>
          <w:lang w:val="uk-UA"/>
        </w:rPr>
        <w:t xml:space="preserve"> Є.О</w:t>
      </w:r>
      <w:r w:rsidRPr="001C4782">
        <w:rPr>
          <w:rFonts w:ascii="Times New Roman" w:hAnsi="Times New Roman"/>
          <w:sz w:val="24"/>
          <w:szCs w:val="24"/>
          <w:lang w:val="uk-UA"/>
        </w:rPr>
        <w:t xml:space="preserve">  Ботаніка: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. посібник / Є. О.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Неведомська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, І. М.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Маруненко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, І. Д.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Омері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; Мін-во освіти і науки, молоді та спорту України. -К.:ЦУЛ, 2013. - 218</w:t>
      </w:r>
      <w:proofErr w:type="spellStart"/>
      <w:r w:rsidRPr="001C4782">
        <w:rPr>
          <w:rFonts w:ascii="Times New Roman" w:hAnsi="Times New Roman"/>
          <w:sz w:val="24"/>
          <w:szCs w:val="24"/>
        </w:rPr>
        <w:t>c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C4782" w:rsidRPr="001C4782" w:rsidRDefault="001C4782" w:rsidP="001C4782">
      <w:pPr>
        <w:pStyle w:val="a4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Сербін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 xml:space="preserve"> А.Г., Сіра Л.М., </w:t>
      </w:r>
      <w:proofErr w:type="spellStart"/>
      <w:r w:rsidRPr="001C4782">
        <w:rPr>
          <w:rFonts w:ascii="Times New Roman" w:hAnsi="Times New Roman"/>
          <w:sz w:val="24"/>
          <w:szCs w:val="24"/>
          <w:lang w:val="uk-UA"/>
        </w:rPr>
        <w:t>СлободянюкТ.О</w:t>
      </w:r>
      <w:proofErr w:type="spellEnd"/>
      <w:r w:rsidRPr="001C4782">
        <w:rPr>
          <w:rFonts w:ascii="Times New Roman" w:hAnsi="Times New Roman"/>
          <w:sz w:val="24"/>
          <w:szCs w:val="24"/>
          <w:lang w:val="uk-UA"/>
        </w:rPr>
        <w:t>. Фармацевтична ботаніка. Підручник / Під редакцією Л.М.Сірої. – Вінниця: НОВА КНИГА, 2007. – 488 С.</w:t>
      </w:r>
    </w:p>
    <w:p w:rsidR="001C4782" w:rsidRDefault="001C4782" w:rsidP="001C4782">
      <w:pPr>
        <w:pStyle w:val="a4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1C4782" w:rsidRDefault="001C4782" w:rsidP="001C4782">
      <w:pPr>
        <w:pStyle w:val="a4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1C4782" w:rsidRPr="001C4782" w:rsidRDefault="001C4782" w:rsidP="001C4782">
      <w:pPr>
        <w:pStyle w:val="a4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1C4782" w:rsidRPr="001C4782" w:rsidRDefault="001C4782" w:rsidP="001C4782">
      <w:pPr>
        <w:pStyle w:val="a4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1C478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Виконані завдання надіслати на електронну пошту </w:t>
      </w:r>
      <w:hyperlink r:id="rId5" w:history="1">
        <w:r w:rsidRPr="001C478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moskova</w:t>
        </w:r>
        <w:r w:rsidRPr="001C478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Pr="001C478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ksu</w:t>
        </w:r>
        <w:r w:rsidRPr="001C478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1C478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ks</w:t>
        </w:r>
        <w:r w:rsidRPr="001C478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1C478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ua</w:t>
        </w:r>
      </w:hyperlink>
      <w:r w:rsidRPr="001C4782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1C4782">
        <w:rPr>
          <w:rFonts w:ascii="Times New Roman" w:hAnsi="Times New Roman"/>
          <w:b/>
          <w:color w:val="FF0000"/>
          <w:sz w:val="28"/>
          <w:szCs w:val="28"/>
          <w:lang w:val="uk-UA"/>
        </w:rPr>
        <w:t>до 1 квітня 2020 р. до 12.00</w:t>
      </w:r>
    </w:p>
    <w:p w:rsidR="00FE5230" w:rsidRPr="00883F78" w:rsidRDefault="00FE5230">
      <w:pPr>
        <w:rPr>
          <w:lang w:val="uk-UA"/>
        </w:rPr>
      </w:pPr>
    </w:p>
    <w:sectPr w:rsidR="00FE5230" w:rsidRPr="00883F78" w:rsidSect="004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67FB"/>
    <w:multiLevelType w:val="hybridMultilevel"/>
    <w:tmpl w:val="879E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5A1"/>
    <w:multiLevelType w:val="hybridMultilevel"/>
    <w:tmpl w:val="879E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5DB"/>
    <w:multiLevelType w:val="hybridMultilevel"/>
    <w:tmpl w:val="4BC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DB2"/>
    <w:multiLevelType w:val="multilevel"/>
    <w:tmpl w:val="BA3E89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24360"/>
    <w:multiLevelType w:val="hybridMultilevel"/>
    <w:tmpl w:val="D6B6A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F78"/>
    <w:rsid w:val="0004334C"/>
    <w:rsid w:val="000E03BB"/>
    <w:rsid w:val="001C1F41"/>
    <w:rsid w:val="001C4782"/>
    <w:rsid w:val="00586D33"/>
    <w:rsid w:val="00883F78"/>
    <w:rsid w:val="00A3176E"/>
    <w:rsid w:val="00B53984"/>
    <w:rsid w:val="00B94C30"/>
    <w:rsid w:val="00BE69E1"/>
    <w:rsid w:val="00D75782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8"/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A31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76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A3176E"/>
    <w:rPr>
      <w:b/>
      <w:bCs/>
    </w:rPr>
  </w:style>
  <w:style w:type="paragraph" w:styleId="a4">
    <w:name w:val="List Paragraph"/>
    <w:basedOn w:val="a"/>
    <w:uiPriority w:val="34"/>
    <w:qFormat/>
    <w:rsid w:val="00A317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83F78"/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883F78"/>
    <w:rPr>
      <w:rFonts w:ascii="Times New Roman" w:eastAsia="Times New Roman" w:hAnsi="Times New Roman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kova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moskova</cp:lastModifiedBy>
  <cp:revision>4</cp:revision>
  <dcterms:created xsi:type="dcterms:W3CDTF">2020-03-20T06:15:00Z</dcterms:created>
  <dcterms:modified xsi:type="dcterms:W3CDTF">2020-03-20T06:35:00Z</dcterms:modified>
</cp:coreProperties>
</file>